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CA975" w14:textId="77777777" w:rsidR="000D709F" w:rsidRDefault="00B90BC9">
      <w:pPr>
        <w:jc w:val="center"/>
        <w:rPr>
          <w:b/>
          <w:bCs/>
          <w:sz w:val="32"/>
          <w:szCs w:val="40"/>
          <w:lang w:eastAsia="zh-TW"/>
        </w:rPr>
      </w:pPr>
      <w:r>
        <w:rPr>
          <w:rFonts w:hint="eastAsia"/>
          <w:b/>
          <w:bCs/>
          <w:sz w:val="32"/>
          <w:szCs w:val="40"/>
          <w:lang w:eastAsia="zh-TW"/>
        </w:rPr>
        <w:t>《正向心理：諮商與教育》</w:t>
      </w:r>
      <w:r w:rsidR="008F1B89">
        <w:rPr>
          <w:rFonts w:hint="eastAsia"/>
          <w:b/>
          <w:bCs/>
          <w:sz w:val="32"/>
          <w:szCs w:val="40"/>
          <w:lang w:eastAsia="zh-TW"/>
        </w:rPr>
        <w:t>期刊</w:t>
      </w:r>
      <w:r>
        <w:rPr>
          <w:rFonts w:hint="eastAsia"/>
          <w:b/>
          <w:bCs/>
          <w:sz w:val="32"/>
          <w:szCs w:val="40"/>
          <w:lang w:eastAsia="zh-TW"/>
        </w:rPr>
        <w:t>著作權授權書</w:t>
      </w:r>
    </w:p>
    <w:p w14:paraId="375D94FE" w14:textId="77777777" w:rsidR="000D709F" w:rsidRDefault="00B90BC9">
      <w:pPr>
        <w:numPr>
          <w:ilvl w:val="0"/>
          <w:numId w:val="1"/>
        </w:numPr>
        <w:spacing w:line="360" w:lineRule="auto"/>
        <w:rPr>
          <w:rFonts w:ascii="標楷體" w:eastAsia="標楷體" w:hAnsi="標楷體" w:cs="標楷體"/>
          <w:szCs w:val="32"/>
          <w:lang w:eastAsia="zh-TW"/>
        </w:rPr>
      </w:pPr>
      <w:r>
        <w:rPr>
          <w:rFonts w:ascii="標楷體" w:eastAsia="標楷體" w:hAnsi="標楷體" w:cs="標楷體" w:hint="eastAsia"/>
          <w:szCs w:val="32"/>
          <w:lang w:eastAsia="zh-TW"/>
        </w:rPr>
        <w:t>授權內容：</w:t>
      </w:r>
    </w:p>
    <w:p w14:paraId="1C29A38D" w14:textId="77777777" w:rsidR="000D709F" w:rsidRDefault="00B90BC9">
      <w:pPr>
        <w:spacing w:line="360" w:lineRule="auto"/>
        <w:ind w:firstLine="420"/>
        <w:rPr>
          <w:rFonts w:ascii="標楷體" w:eastAsia="標楷體" w:hAnsi="標楷體" w:cs="標楷體"/>
          <w:szCs w:val="32"/>
          <w:lang w:eastAsia="zh-TW"/>
        </w:rPr>
      </w:pPr>
      <w:r>
        <w:rPr>
          <w:rFonts w:ascii="標楷體" w:eastAsia="標楷體" w:hAnsi="標楷體" w:cs="標楷體" w:hint="eastAsia"/>
          <w:szCs w:val="32"/>
          <w:lang w:eastAsia="zh-TW"/>
        </w:rPr>
        <w:t>立書人同意授權國立屏東大學教育心理與輔導學系，將下列著作：</w:t>
      </w:r>
    </w:p>
    <w:p w14:paraId="04741272" w14:textId="77777777" w:rsidR="000D709F" w:rsidRDefault="008F1B89">
      <w:pPr>
        <w:spacing w:line="360" w:lineRule="auto"/>
        <w:ind w:firstLine="420"/>
        <w:rPr>
          <w:rFonts w:ascii="標楷體" w:eastAsia="標楷體" w:hAnsi="標楷體" w:cs="標楷體"/>
          <w:szCs w:val="32"/>
          <w:lang w:eastAsia="zh-TW"/>
        </w:rPr>
      </w:pPr>
      <w:r>
        <w:rPr>
          <w:rFonts w:ascii="標楷體" w:eastAsia="標楷體" w:hAnsi="標楷體" w:cs="標楷體" w:hint="eastAsia"/>
          <w:szCs w:val="32"/>
          <w:lang w:eastAsia="zh-TW"/>
        </w:rPr>
        <w:t>發表於《正向心理：諮商與教育</w:t>
      </w:r>
      <w:r w:rsidR="00B90BC9">
        <w:rPr>
          <w:rFonts w:ascii="標楷體" w:eastAsia="標楷體" w:hAnsi="標楷體" w:cs="標楷體" w:hint="eastAsia"/>
          <w:szCs w:val="32"/>
          <w:lang w:eastAsia="zh-TW"/>
        </w:rPr>
        <w:t>》第  卷       期之著作：</w:t>
      </w:r>
    </w:p>
    <w:p w14:paraId="73F4580F" w14:textId="77777777" w:rsidR="000D709F" w:rsidRDefault="000D709F">
      <w:pPr>
        <w:spacing w:line="360" w:lineRule="auto"/>
        <w:rPr>
          <w:rFonts w:ascii="標楷體" w:eastAsia="標楷體" w:hAnsi="標楷體" w:cs="標楷體"/>
          <w:szCs w:val="32"/>
          <w:lang w:eastAsia="zh-TW"/>
        </w:rPr>
      </w:pPr>
    </w:p>
    <w:p w14:paraId="7FE31D93" w14:textId="77777777" w:rsidR="000D709F" w:rsidRDefault="00B90BC9">
      <w:pPr>
        <w:spacing w:line="360" w:lineRule="auto"/>
        <w:ind w:firstLine="420"/>
        <w:rPr>
          <w:rFonts w:ascii="標楷體" w:eastAsia="標楷體" w:hAnsi="標楷體" w:cs="標楷體"/>
          <w:szCs w:val="32"/>
          <w:lang w:eastAsia="zh-TW"/>
        </w:rPr>
      </w:pPr>
      <w:r>
        <w:rPr>
          <w:rFonts w:ascii="標楷體" w:eastAsia="標楷體" w:hAnsi="標楷體" w:cs="標楷體" w:hint="eastAsia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69F8C1" wp14:editId="6978E764">
                <wp:simplePos x="0" y="0"/>
                <wp:positionH relativeFrom="column">
                  <wp:posOffset>880110</wp:posOffset>
                </wp:positionH>
                <wp:positionV relativeFrom="paragraph">
                  <wp:posOffset>294005</wp:posOffset>
                </wp:positionV>
                <wp:extent cx="4333875" cy="635"/>
                <wp:effectExtent l="0" t="0" r="0" b="0"/>
                <wp:wrapNone/>
                <wp:docPr id="1" name="直線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565910" y="2992120"/>
                          <a:ext cx="4333875" cy="63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462DEA" id="直線接點 1" o:spid="_x0000_s1026" style="position:absolute;flip:y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.3pt,23.15pt" to="410.55pt,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" strokecolor="black [3213]" strokeweight=".5pt">
                <v:stroke joinstyle="miter"/>
              </v:line>
            </w:pict>
          </mc:Fallback>
        </mc:AlternateContent>
      </w:r>
      <w:r>
        <w:rPr>
          <w:rFonts w:ascii="標楷體" w:eastAsia="標楷體" w:hAnsi="標楷體" w:cs="標楷體" w:hint="eastAsia"/>
          <w:szCs w:val="32"/>
          <w:lang w:eastAsia="zh-TW"/>
        </w:rPr>
        <w:t>著作名稱</w:t>
      </w:r>
    </w:p>
    <w:p w14:paraId="46F2806C" w14:textId="77777777" w:rsidR="000D709F" w:rsidRDefault="000D709F">
      <w:pPr>
        <w:spacing w:line="360" w:lineRule="auto"/>
        <w:ind w:firstLine="420"/>
        <w:rPr>
          <w:rFonts w:ascii="標楷體" w:eastAsia="標楷體" w:hAnsi="標楷體" w:cs="標楷體"/>
          <w:szCs w:val="32"/>
          <w:lang w:eastAsia="zh-TW"/>
        </w:rPr>
      </w:pPr>
    </w:p>
    <w:p w14:paraId="603577FD" w14:textId="77777777" w:rsidR="000D709F" w:rsidRDefault="00B90BC9">
      <w:pPr>
        <w:spacing w:line="360" w:lineRule="auto"/>
        <w:ind w:leftChars="200" w:left="480" w:rightChars="240" w:right="576"/>
        <w:rPr>
          <w:rFonts w:ascii="標楷體" w:eastAsia="標楷體" w:hAnsi="標楷體" w:cs="標楷體"/>
          <w:szCs w:val="32"/>
          <w:lang w:eastAsia="zh-TW"/>
        </w:rPr>
      </w:pPr>
      <w:r>
        <w:rPr>
          <w:rFonts w:ascii="標楷體" w:eastAsia="標楷體" w:hAnsi="標楷體" w:cs="標楷體" w:hint="eastAsia"/>
          <w:szCs w:val="32"/>
          <w:lang w:eastAsia="zh-TW"/>
        </w:rPr>
        <w:t>進行數位化、重製等加值流程後收錄於資料庫，以電子形式透過單機、網際網路、無線網路或其他公開傳輸方式，提供用戶進行檢索、瀏覽、下載、傳輸、列印等行為。並得以再授權其他資料庫業者進行前述之行為。</w:t>
      </w:r>
    </w:p>
    <w:p w14:paraId="7E490D0F" w14:textId="77777777" w:rsidR="000D709F" w:rsidRDefault="000D709F">
      <w:pPr>
        <w:spacing w:line="360" w:lineRule="auto"/>
        <w:ind w:firstLine="420"/>
        <w:rPr>
          <w:rFonts w:ascii="標楷體" w:eastAsia="標楷體" w:hAnsi="標楷體" w:cs="標楷體"/>
          <w:szCs w:val="32"/>
          <w:lang w:eastAsia="zh-TW"/>
        </w:rPr>
      </w:pPr>
    </w:p>
    <w:p w14:paraId="5386E4B8" w14:textId="77777777" w:rsidR="000D709F" w:rsidRDefault="00B90BC9">
      <w:pPr>
        <w:numPr>
          <w:ilvl w:val="0"/>
          <w:numId w:val="1"/>
        </w:numPr>
        <w:spacing w:line="360" w:lineRule="auto"/>
        <w:rPr>
          <w:rFonts w:ascii="標楷體" w:eastAsia="標楷體" w:hAnsi="標楷體" w:cs="標楷體"/>
          <w:szCs w:val="32"/>
          <w:lang w:eastAsia="zh-TW"/>
        </w:rPr>
      </w:pPr>
      <w:r>
        <w:rPr>
          <w:rFonts w:ascii="標楷體" w:eastAsia="標楷體" w:hAnsi="標楷體" w:cs="標楷體" w:hint="eastAsia"/>
          <w:szCs w:val="32"/>
          <w:lang w:eastAsia="zh-TW"/>
        </w:rPr>
        <w:t>著作權聲明</w:t>
      </w:r>
    </w:p>
    <w:p w14:paraId="790152D0" w14:textId="77777777" w:rsidR="000D709F" w:rsidRDefault="00B90BC9">
      <w:pPr>
        <w:spacing w:line="360" w:lineRule="auto"/>
        <w:ind w:leftChars="200" w:left="480" w:rightChars="240" w:right="576"/>
        <w:rPr>
          <w:rFonts w:ascii="標楷體" w:eastAsia="標楷體" w:hAnsi="標楷體" w:cs="標楷體"/>
          <w:szCs w:val="32"/>
          <w:lang w:eastAsia="zh-TW"/>
        </w:rPr>
      </w:pPr>
      <w:r>
        <w:rPr>
          <w:rFonts w:ascii="標楷體" w:eastAsia="標楷體" w:hAnsi="標楷體" w:cs="標楷體" w:hint="eastAsia"/>
          <w:szCs w:val="32"/>
          <w:lang w:eastAsia="zh-TW"/>
        </w:rPr>
        <w:t>本授權書為非專屬授權，立書人仍擁有上述授權著作之著作權。立書人擔保本著作係立書人之原創性著，有權依本授權書內容進行各項授權，且未侵害任何第三人之智慧財產權。</w:t>
      </w:r>
    </w:p>
    <w:p w14:paraId="42D2EBF3" w14:textId="77777777" w:rsidR="000D709F" w:rsidRDefault="000D709F">
      <w:pPr>
        <w:spacing w:line="360" w:lineRule="auto"/>
        <w:ind w:leftChars="200" w:left="480" w:rightChars="240" w:right="576"/>
        <w:rPr>
          <w:rFonts w:ascii="標楷體" w:eastAsia="標楷體" w:hAnsi="標楷體" w:cs="標楷體"/>
          <w:szCs w:val="32"/>
          <w:lang w:eastAsia="zh-TW"/>
        </w:rPr>
      </w:pPr>
    </w:p>
    <w:tbl>
      <w:tblPr>
        <w:tblW w:w="7598" w:type="dxa"/>
        <w:tblInd w:w="51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36"/>
        <w:gridCol w:w="310"/>
        <w:gridCol w:w="5952"/>
      </w:tblGrid>
      <w:tr w:rsidR="000D709F" w14:paraId="25A29A60" w14:textId="77777777">
        <w:tc>
          <w:tcPr>
            <w:tcW w:w="1336" w:type="dxa"/>
          </w:tcPr>
          <w:p w14:paraId="30B2A2D1" w14:textId="77777777" w:rsidR="000D709F" w:rsidRDefault="00B90BC9">
            <w:pPr>
              <w:autoSpaceDE w:val="0"/>
              <w:autoSpaceDN w:val="0"/>
              <w:snapToGrid w:val="0"/>
              <w:spacing w:before="120" w:line="340" w:lineRule="exact"/>
              <w:jc w:val="distribute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立書人姓名</w:t>
            </w:r>
          </w:p>
        </w:tc>
        <w:tc>
          <w:tcPr>
            <w:tcW w:w="310" w:type="dxa"/>
          </w:tcPr>
          <w:p w14:paraId="501D0816" w14:textId="77777777" w:rsidR="000D709F" w:rsidRDefault="00B90BC9">
            <w:pPr>
              <w:autoSpaceDE w:val="0"/>
              <w:autoSpaceDN w:val="0"/>
              <w:snapToGrid w:val="0"/>
              <w:spacing w:before="120" w:line="340" w:lineRule="exact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：</w:t>
            </w:r>
          </w:p>
        </w:tc>
        <w:tc>
          <w:tcPr>
            <w:tcW w:w="5952" w:type="dxa"/>
            <w:tcBorders>
              <w:bottom w:val="single" w:sz="6" w:space="0" w:color="auto"/>
            </w:tcBorders>
          </w:tcPr>
          <w:p w14:paraId="04CC1DDF" w14:textId="77777777" w:rsidR="000D709F" w:rsidRDefault="000D709F">
            <w:pPr>
              <w:autoSpaceDE w:val="0"/>
              <w:autoSpaceDN w:val="0"/>
              <w:snapToGrid w:val="0"/>
              <w:spacing w:before="120" w:line="340" w:lineRule="exact"/>
              <w:rPr>
                <w:rFonts w:eastAsia="標楷體"/>
                <w:sz w:val="22"/>
              </w:rPr>
            </w:pPr>
          </w:p>
        </w:tc>
      </w:tr>
      <w:tr w:rsidR="000D709F" w14:paraId="29AF1D40" w14:textId="77777777">
        <w:tc>
          <w:tcPr>
            <w:tcW w:w="1336" w:type="dxa"/>
          </w:tcPr>
          <w:p w14:paraId="6A092EB6" w14:textId="77777777" w:rsidR="000D709F" w:rsidRDefault="00B90BC9">
            <w:pPr>
              <w:autoSpaceDE w:val="0"/>
              <w:autoSpaceDN w:val="0"/>
              <w:snapToGrid w:val="0"/>
              <w:spacing w:before="120" w:line="340" w:lineRule="exact"/>
              <w:jc w:val="distribute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身分證字號</w:t>
            </w:r>
          </w:p>
        </w:tc>
        <w:tc>
          <w:tcPr>
            <w:tcW w:w="310" w:type="dxa"/>
          </w:tcPr>
          <w:p w14:paraId="7D51F426" w14:textId="77777777" w:rsidR="000D709F" w:rsidRDefault="00B90BC9">
            <w:pPr>
              <w:autoSpaceDE w:val="0"/>
              <w:autoSpaceDN w:val="0"/>
              <w:snapToGrid w:val="0"/>
              <w:spacing w:before="120" w:line="340" w:lineRule="exact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：</w:t>
            </w:r>
          </w:p>
        </w:tc>
        <w:tc>
          <w:tcPr>
            <w:tcW w:w="5952" w:type="dxa"/>
            <w:tcBorders>
              <w:bottom w:val="single" w:sz="6" w:space="0" w:color="auto"/>
            </w:tcBorders>
          </w:tcPr>
          <w:p w14:paraId="4C10558F" w14:textId="77777777" w:rsidR="000D709F" w:rsidRDefault="000D709F">
            <w:pPr>
              <w:autoSpaceDE w:val="0"/>
              <w:autoSpaceDN w:val="0"/>
              <w:snapToGrid w:val="0"/>
              <w:spacing w:before="120" w:line="340" w:lineRule="exact"/>
              <w:rPr>
                <w:rFonts w:eastAsia="標楷體"/>
                <w:sz w:val="22"/>
              </w:rPr>
            </w:pPr>
          </w:p>
        </w:tc>
      </w:tr>
      <w:tr w:rsidR="000D709F" w14:paraId="133C52F1" w14:textId="77777777">
        <w:tc>
          <w:tcPr>
            <w:tcW w:w="1336" w:type="dxa"/>
          </w:tcPr>
          <w:p w14:paraId="3E01F2F9" w14:textId="77777777" w:rsidR="000D709F" w:rsidRDefault="00B90BC9">
            <w:pPr>
              <w:autoSpaceDE w:val="0"/>
              <w:autoSpaceDN w:val="0"/>
              <w:snapToGrid w:val="0"/>
              <w:spacing w:before="120" w:line="340" w:lineRule="exact"/>
              <w:jc w:val="distribute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通訊電話</w:t>
            </w:r>
          </w:p>
        </w:tc>
        <w:tc>
          <w:tcPr>
            <w:tcW w:w="310" w:type="dxa"/>
          </w:tcPr>
          <w:p w14:paraId="6BD30250" w14:textId="77777777" w:rsidR="000D709F" w:rsidRDefault="00B90BC9">
            <w:pPr>
              <w:autoSpaceDE w:val="0"/>
              <w:autoSpaceDN w:val="0"/>
              <w:snapToGrid w:val="0"/>
              <w:spacing w:before="120" w:line="340" w:lineRule="exact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：</w:t>
            </w:r>
          </w:p>
        </w:tc>
        <w:tc>
          <w:tcPr>
            <w:tcW w:w="5952" w:type="dxa"/>
            <w:tcBorders>
              <w:bottom w:val="single" w:sz="6" w:space="0" w:color="auto"/>
            </w:tcBorders>
          </w:tcPr>
          <w:p w14:paraId="190C9852" w14:textId="77777777" w:rsidR="000D709F" w:rsidRDefault="000D709F">
            <w:pPr>
              <w:autoSpaceDE w:val="0"/>
              <w:autoSpaceDN w:val="0"/>
              <w:snapToGrid w:val="0"/>
              <w:spacing w:before="120" w:line="340" w:lineRule="exact"/>
              <w:rPr>
                <w:rFonts w:eastAsia="標楷體"/>
                <w:sz w:val="22"/>
              </w:rPr>
            </w:pPr>
          </w:p>
        </w:tc>
      </w:tr>
      <w:tr w:rsidR="000D709F" w14:paraId="79374D55" w14:textId="77777777">
        <w:tc>
          <w:tcPr>
            <w:tcW w:w="1336" w:type="dxa"/>
          </w:tcPr>
          <w:p w14:paraId="0C46902A" w14:textId="77777777" w:rsidR="000D709F" w:rsidRDefault="00B90BC9">
            <w:pPr>
              <w:autoSpaceDE w:val="0"/>
              <w:autoSpaceDN w:val="0"/>
              <w:snapToGrid w:val="0"/>
              <w:spacing w:before="120" w:line="340" w:lineRule="exact"/>
              <w:jc w:val="distribute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電子信箱</w:t>
            </w:r>
          </w:p>
        </w:tc>
        <w:tc>
          <w:tcPr>
            <w:tcW w:w="310" w:type="dxa"/>
          </w:tcPr>
          <w:p w14:paraId="0A155FF8" w14:textId="77777777" w:rsidR="000D709F" w:rsidRDefault="00B90BC9">
            <w:pPr>
              <w:autoSpaceDE w:val="0"/>
              <w:autoSpaceDN w:val="0"/>
              <w:snapToGrid w:val="0"/>
              <w:spacing w:before="120" w:line="340" w:lineRule="exact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：</w:t>
            </w:r>
          </w:p>
        </w:tc>
        <w:tc>
          <w:tcPr>
            <w:tcW w:w="5952" w:type="dxa"/>
            <w:tcBorders>
              <w:bottom w:val="single" w:sz="6" w:space="0" w:color="auto"/>
            </w:tcBorders>
          </w:tcPr>
          <w:p w14:paraId="710F7639" w14:textId="77777777" w:rsidR="000D709F" w:rsidRDefault="000D709F">
            <w:pPr>
              <w:autoSpaceDE w:val="0"/>
              <w:autoSpaceDN w:val="0"/>
              <w:snapToGrid w:val="0"/>
              <w:spacing w:before="120" w:line="340" w:lineRule="exact"/>
              <w:rPr>
                <w:rFonts w:eastAsia="標楷體"/>
                <w:sz w:val="22"/>
              </w:rPr>
            </w:pPr>
          </w:p>
        </w:tc>
      </w:tr>
      <w:tr w:rsidR="000D709F" w14:paraId="35C3D639" w14:textId="77777777">
        <w:tc>
          <w:tcPr>
            <w:tcW w:w="1336" w:type="dxa"/>
          </w:tcPr>
          <w:p w14:paraId="599EB3FB" w14:textId="77777777" w:rsidR="000D709F" w:rsidRDefault="00B90BC9">
            <w:pPr>
              <w:autoSpaceDE w:val="0"/>
              <w:autoSpaceDN w:val="0"/>
              <w:snapToGrid w:val="0"/>
              <w:spacing w:before="120" w:line="340" w:lineRule="exact"/>
              <w:jc w:val="distribute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通訊地址</w:t>
            </w:r>
          </w:p>
        </w:tc>
        <w:tc>
          <w:tcPr>
            <w:tcW w:w="310" w:type="dxa"/>
          </w:tcPr>
          <w:p w14:paraId="386B98FF" w14:textId="77777777" w:rsidR="000D709F" w:rsidRDefault="00B90BC9">
            <w:pPr>
              <w:autoSpaceDE w:val="0"/>
              <w:autoSpaceDN w:val="0"/>
              <w:snapToGrid w:val="0"/>
              <w:spacing w:before="120" w:line="340" w:lineRule="exact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：</w:t>
            </w:r>
          </w:p>
        </w:tc>
        <w:tc>
          <w:tcPr>
            <w:tcW w:w="5952" w:type="dxa"/>
            <w:tcBorders>
              <w:bottom w:val="single" w:sz="6" w:space="0" w:color="auto"/>
            </w:tcBorders>
          </w:tcPr>
          <w:p w14:paraId="12D94F4C" w14:textId="77777777" w:rsidR="000D709F" w:rsidRDefault="000D709F">
            <w:pPr>
              <w:autoSpaceDE w:val="0"/>
              <w:autoSpaceDN w:val="0"/>
              <w:snapToGrid w:val="0"/>
              <w:spacing w:before="120" w:line="340" w:lineRule="exact"/>
              <w:rPr>
                <w:rFonts w:eastAsia="標楷體"/>
                <w:sz w:val="22"/>
              </w:rPr>
            </w:pPr>
          </w:p>
        </w:tc>
      </w:tr>
    </w:tbl>
    <w:p w14:paraId="34FE2AB7" w14:textId="77777777" w:rsidR="000D709F" w:rsidRDefault="00B90BC9">
      <w:pPr>
        <w:spacing w:line="360" w:lineRule="auto"/>
        <w:ind w:leftChars="200" w:left="480" w:rightChars="240" w:right="576"/>
        <w:rPr>
          <w:rFonts w:ascii="標楷體" w:eastAsia="標楷體" w:hAnsi="標楷體" w:cs="標楷體"/>
          <w:szCs w:val="32"/>
          <w:lang w:eastAsia="zh-TW"/>
        </w:rPr>
      </w:pPr>
      <w:r>
        <w:rPr>
          <w:rFonts w:ascii="標楷體" w:eastAsia="標楷體" w:hAnsi="標楷體" w:cs="標楷體" w:hint="eastAsia"/>
          <w:szCs w:val="32"/>
          <w:lang w:eastAsia="zh-TW"/>
        </w:rPr>
        <w:t xml:space="preserve"> </w:t>
      </w:r>
    </w:p>
    <w:p w14:paraId="15B97870" w14:textId="77777777" w:rsidR="000D709F" w:rsidRDefault="000D709F">
      <w:pPr>
        <w:spacing w:line="360" w:lineRule="auto"/>
        <w:ind w:leftChars="200" w:left="480" w:rightChars="240" w:right="576"/>
        <w:rPr>
          <w:rFonts w:ascii="標楷體" w:eastAsia="標楷體" w:hAnsi="標楷體" w:cs="標楷體"/>
          <w:szCs w:val="32"/>
          <w:lang w:eastAsia="zh-TW"/>
        </w:rPr>
      </w:pPr>
    </w:p>
    <w:p w14:paraId="074E1EE2" w14:textId="20B9ECE5" w:rsidR="000D709F" w:rsidRDefault="00B90BC9">
      <w:pPr>
        <w:spacing w:line="360" w:lineRule="auto"/>
        <w:ind w:leftChars="200" w:left="480" w:rightChars="240" w:right="576"/>
        <w:rPr>
          <w:rFonts w:ascii="標楷體" w:eastAsia="標楷體" w:hAnsi="標楷體" w:cs="標楷體"/>
          <w:szCs w:val="32"/>
          <w:lang w:eastAsia="zh-TW"/>
        </w:rPr>
      </w:pPr>
      <w:r>
        <w:rPr>
          <w:rFonts w:ascii="標楷體" w:eastAsia="標楷體" w:hAnsi="標楷體" w:cs="標楷體" w:hint="eastAsia"/>
          <w:szCs w:val="32"/>
          <w:lang w:eastAsia="zh-TW"/>
        </w:rPr>
        <w:t xml:space="preserve"> 立書人簽章：         （請親筆簽名）   西元    年    月    日</w:t>
      </w:r>
    </w:p>
    <w:p w14:paraId="5B036E6F" w14:textId="77777777" w:rsidR="000D709F" w:rsidRDefault="000D709F">
      <w:pPr>
        <w:ind w:leftChars="200" w:left="480" w:rightChars="240" w:right="576"/>
        <w:rPr>
          <w:szCs w:val="32"/>
          <w:lang w:eastAsia="zh-TW"/>
        </w:rPr>
      </w:pPr>
    </w:p>
    <w:p w14:paraId="2DB08A37" w14:textId="77777777" w:rsidR="000D709F" w:rsidRDefault="000D709F">
      <w:pPr>
        <w:ind w:rightChars="240" w:right="576"/>
        <w:rPr>
          <w:szCs w:val="32"/>
          <w:lang w:eastAsia="zh-TW"/>
        </w:rPr>
      </w:pPr>
    </w:p>
    <w:p w14:paraId="68B33D6A" w14:textId="77777777" w:rsidR="000D709F" w:rsidRDefault="000D709F">
      <w:pPr>
        <w:ind w:rightChars="240" w:right="576"/>
        <w:rPr>
          <w:szCs w:val="32"/>
          <w:lang w:eastAsia="zh-TW"/>
        </w:rPr>
        <w:sectPr w:rsidR="000D709F">
          <w:pgSz w:w="11906" w:h="16838"/>
          <w:pgMar w:top="1440" w:right="1800" w:bottom="1440" w:left="1800" w:header="851" w:footer="992" w:gutter="0"/>
          <w:cols w:space="0"/>
          <w:docGrid w:type="lines" w:linePitch="332"/>
        </w:sectPr>
      </w:pPr>
    </w:p>
    <w:p w14:paraId="3F47F8C1" w14:textId="77777777" w:rsidR="000D709F" w:rsidRDefault="00EA71AF">
      <w:pPr>
        <w:jc w:val="right"/>
        <w:rPr>
          <w:rFonts w:ascii="標楷體" w:eastAsia="標楷體" w:hAnsi="標楷體" w:cs="標楷體"/>
          <w:szCs w:val="32"/>
          <w:lang w:eastAsia="zh-TW"/>
        </w:rPr>
      </w:pPr>
      <w:r>
        <w:rPr>
          <w:rFonts w:ascii="標楷體" w:eastAsia="標楷體" w:hAnsi="標楷體" w:cs="標楷體" w:hint="eastAsia"/>
          <w:szCs w:val="32"/>
          <w:lang w:eastAsia="zh-TW"/>
        </w:rPr>
        <w:lastRenderedPageBreak/>
        <w:t>《正向心理：諮商與教育</w:t>
      </w:r>
      <w:r w:rsidR="00B90BC9">
        <w:rPr>
          <w:rFonts w:ascii="標楷體" w:eastAsia="標楷體" w:hAnsi="標楷體" w:cs="標楷體" w:hint="eastAsia"/>
          <w:szCs w:val="32"/>
          <w:lang w:eastAsia="zh-TW"/>
        </w:rPr>
        <w:t>》著作權授權書</w:t>
      </w:r>
    </w:p>
    <w:p w14:paraId="471ED782" w14:textId="77777777" w:rsidR="000D709F" w:rsidRDefault="00B90BC9">
      <w:pPr>
        <w:jc w:val="right"/>
        <w:rPr>
          <w:szCs w:val="32"/>
          <w:lang w:eastAsia="zh-TW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E51DB04" wp14:editId="054C13AE">
                <wp:simplePos x="0" y="0"/>
                <wp:positionH relativeFrom="column">
                  <wp:posOffset>10160</wp:posOffset>
                </wp:positionH>
                <wp:positionV relativeFrom="paragraph">
                  <wp:posOffset>20955</wp:posOffset>
                </wp:positionV>
                <wp:extent cx="5267325" cy="9525"/>
                <wp:effectExtent l="0" t="0" r="0" b="0"/>
                <wp:wrapNone/>
                <wp:docPr id="7" name="直線接點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162685" y="1049020"/>
                          <a:ext cx="526732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620730" id="直線接點 7" o:spid="_x0000_s1026" style="position:absolute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8pt,1.65pt" to="415.5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" strokecolor="black [3213]" strokeweight=".5pt">
                <v:stroke joinstyle="miter"/>
              </v:line>
            </w:pict>
          </mc:Fallback>
        </mc:AlternateContent>
      </w:r>
    </w:p>
    <w:p w14:paraId="053E7670" w14:textId="77777777" w:rsidR="000D709F" w:rsidRDefault="000D709F">
      <w:pPr>
        <w:rPr>
          <w:szCs w:val="32"/>
          <w:lang w:eastAsia="zh-TW"/>
        </w:rPr>
      </w:pPr>
    </w:p>
    <w:p w14:paraId="485262DB" w14:textId="77777777" w:rsidR="000D709F" w:rsidRDefault="00B90BC9">
      <w:pPr>
        <w:jc w:val="center"/>
        <w:rPr>
          <w:rFonts w:ascii="Times New Roman" w:hAnsi="Times New Roman" w:cs="Times New Roman"/>
          <w:b/>
          <w:bCs/>
          <w:sz w:val="44"/>
          <w:szCs w:val="52"/>
          <w:lang w:eastAsia="zh-TW"/>
        </w:rPr>
      </w:pPr>
      <w:r>
        <w:rPr>
          <w:rFonts w:ascii="Times New Roman" w:hAnsi="Times New Roman" w:cs="Times New Roman"/>
          <w:b/>
          <w:bCs/>
          <w:sz w:val="44"/>
          <w:szCs w:val="52"/>
          <w:lang w:eastAsia="zh-TW"/>
        </w:rPr>
        <w:t>Copyright License Agreement</w:t>
      </w:r>
    </w:p>
    <w:p w14:paraId="1BA73FEE" w14:textId="77777777" w:rsidR="000D709F" w:rsidRDefault="000D709F" w:rsidP="004367BD">
      <w:pPr>
        <w:ind w:rightChars="-142" w:right="-341"/>
        <w:jc w:val="center"/>
        <w:rPr>
          <w:rFonts w:ascii="Times New Roman" w:hAnsi="Times New Roman" w:cs="Times New Roman"/>
          <w:b/>
          <w:bCs/>
          <w:sz w:val="44"/>
          <w:szCs w:val="52"/>
          <w:lang w:eastAsia="zh-TW"/>
        </w:rPr>
      </w:pPr>
    </w:p>
    <w:p w14:paraId="7A4C552A" w14:textId="20D84569" w:rsidR="000D709F" w:rsidRPr="008103E1" w:rsidRDefault="00B90BC9">
      <w:pPr>
        <w:autoSpaceDE w:val="0"/>
        <w:autoSpaceDN w:val="0"/>
        <w:snapToGrid w:val="0"/>
        <w:spacing w:line="400" w:lineRule="exact"/>
        <w:rPr>
          <w:rFonts w:ascii="Times New Roman" w:hAnsi="Times New Roman" w:cs="Times New Roman"/>
        </w:rPr>
      </w:pPr>
      <w:r w:rsidRPr="008103E1">
        <w:rPr>
          <w:rFonts w:ascii="Times New Roman" w:hAnsi="Times New Roman" w:cs="Times New Roman"/>
          <w:lang w:eastAsia="zh-TW"/>
        </w:rPr>
        <w:t xml:space="preserve">The </w:t>
      </w:r>
      <w:r w:rsidR="004367BD">
        <w:rPr>
          <w:rFonts w:ascii="Times New Roman" w:hAnsi="Times New Roman" w:cs="Times New Roman"/>
          <w:lang w:eastAsia="zh-TW"/>
        </w:rPr>
        <w:t>A</w:t>
      </w:r>
      <w:r w:rsidRPr="008103E1">
        <w:rPr>
          <w:rFonts w:ascii="Times New Roman" w:hAnsi="Times New Roman" w:cs="Times New Roman"/>
          <w:lang w:eastAsia="zh-TW"/>
        </w:rPr>
        <w:t>uth</w:t>
      </w:r>
      <w:r w:rsidR="004367BD">
        <w:rPr>
          <w:rFonts w:ascii="Times New Roman" w:hAnsi="Times New Roman" w:cs="Times New Roman"/>
          <w:lang w:eastAsia="zh-TW"/>
        </w:rPr>
        <w:t>o</w:t>
      </w:r>
      <w:r w:rsidRPr="008103E1">
        <w:rPr>
          <w:rFonts w:ascii="Times New Roman" w:hAnsi="Times New Roman" w:cs="Times New Roman"/>
          <w:lang w:eastAsia="zh-TW"/>
        </w:rPr>
        <w:t>r hereby grants a non-exclusive</w:t>
      </w:r>
      <w:r w:rsidR="00657813" w:rsidRPr="008103E1">
        <w:rPr>
          <w:rFonts w:ascii="Times New Roman" w:hAnsi="Times New Roman" w:cs="Times New Roman"/>
          <w:lang w:eastAsia="zh-TW"/>
        </w:rPr>
        <w:t xml:space="preserve"> free license to</w:t>
      </w:r>
      <w:r w:rsidR="004367BD" w:rsidRPr="004367BD">
        <w:rPr>
          <w:rFonts w:ascii="Times New Roman" w:hAnsi="Times New Roman" w:cs="Times New Roman"/>
          <w:lang w:eastAsia="zh-TW"/>
        </w:rPr>
        <w:t xml:space="preserve"> </w:t>
      </w:r>
      <w:r w:rsidR="004367BD">
        <w:rPr>
          <w:rFonts w:ascii="Times New Roman" w:hAnsi="Times New Roman" w:cs="Times New Roman"/>
          <w:lang w:eastAsia="zh-TW"/>
        </w:rPr>
        <w:t xml:space="preserve">the </w:t>
      </w:r>
      <w:r w:rsidR="004367BD" w:rsidRPr="008103E1">
        <w:rPr>
          <w:rFonts w:ascii="Times New Roman" w:hAnsi="Times New Roman" w:cs="Times New Roman"/>
          <w:lang w:eastAsia="zh-TW"/>
        </w:rPr>
        <w:t>Department of Educational Psychology and Counseling</w:t>
      </w:r>
      <w:r w:rsidR="004367BD">
        <w:rPr>
          <w:rFonts w:ascii="Times New Roman" w:hAnsi="Times New Roman" w:cs="Times New Roman"/>
          <w:lang w:eastAsia="zh-TW"/>
        </w:rPr>
        <w:t>,</w:t>
      </w:r>
      <w:r w:rsidR="00657813" w:rsidRPr="008103E1">
        <w:rPr>
          <w:rFonts w:ascii="Times New Roman" w:hAnsi="Times New Roman" w:cs="Times New Roman"/>
          <w:lang w:eastAsia="zh-TW"/>
        </w:rPr>
        <w:t xml:space="preserve"> National Pingtu</w:t>
      </w:r>
      <w:r w:rsidRPr="008103E1">
        <w:rPr>
          <w:rFonts w:ascii="Times New Roman" w:hAnsi="Times New Roman" w:cs="Times New Roman"/>
          <w:lang w:eastAsia="zh-TW"/>
        </w:rPr>
        <w:t>ng University to collect the article as listed below (‶Article″) in its databases and provide</w:t>
      </w:r>
      <w:r w:rsidR="00EA71AF" w:rsidRPr="008103E1">
        <w:rPr>
          <w:rFonts w:ascii="Times New Roman" w:hAnsi="Times New Roman" w:cs="Times New Roman"/>
          <w:lang w:eastAsia="zh-TW"/>
        </w:rPr>
        <w:t>s the database in electronic for</w:t>
      </w:r>
      <w:r w:rsidRPr="008103E1">
        <w:rPr>
          <w:rFonts w:ascii="Times New Roman" w:hAnsi="Times New Roman" w:cs="Times New Roman"/>
          <w:lang w:eastAsia="zh-TW"/>
        </w:rPr>
        <w:t xml:space="preserve">m </w:t>
      </w:r>
      <w:r w:rsidR="00EA71AF" w:rsidRPr="008103E1">
        <w:rPr>
          <w:rFonts w:ascii="Times New Roman" w:hAnsi="Times New Roman" w:cs="Times New Roman"/>
          <w:lang w:eastAsia="zh-TW"/>
        </w:rPr>
        <w:t>t</w:t>
      </w:r>
      <w:r w:rsidRPr="008103E1">
        <w:rPr>
          <w:rFonts w:ascii="Times New Roman" w:hAnsi="Times New Roman" w:cs="Times New Roman"/>
        </w:rPr>
        <w:t>h</w:t>
      </w:r>
      <w:r w:rsidR="00EA71AF" w:rsidRPr="008103E1">
        <w:rPr>
          <w:rFonts w:ascii="Times New Roman" w:hAnsi="Times New Roman" w:cs="Times New Roman"/>
        </w:rPr>
        <w:t>r</w:t>
      </w:r>
      <w:r w:rsidRPr="008103E1">
        <w:rPr>
          <w:rFonts w:ascii="Times New Roman" w:hAnsi="Times New Roman" w:cs="Times New Roman"/>
        </w:rPr>
        <w:t>ough si</w:t>
      </w:r>
      <w:r w:rsidR="00EA71AF" w:rsidRPr="008103E1">
        <w:rPr>
          <w:rFonts w:ascii="Times New Roman" w:hAnsi="Times New Roman" w:cs="Times New Roman"/>
        </w:rPr>
        <w:t>ng</w:t>
      </w:r>
      <w:r w:rsidRPr="008103E1">
        <w:rPr>
          <w:rFonts w:ascii="Times New Roman" w:hAnsi="Times New Roman" w:cs="Times New Roman"/>
        </w:rPr>
        <w:t>l</w:t>
      </w:r>
      <w:r w:rsidR="00EA71AF" w:rsidRPr="008103E1">
        <w:rPr>
          <w:rFonts w:ascii="Times New Roman" w:hAnsi="Times New Roman" w:cs="Times New Roman"/>
        </w:rPr>
        <w:t>e</w:t>
      </w:r>
      <w:r w:rsidRPr="008103E1">
        <w:rPr>
          <w:rFonts w:ascii="Times New Roman" w:hAnsi="Times New Roman" w:cs="Times New Roman"/>
        </w:rPr>
        <w:t xml:space="preserve"> PC version, internet, wireless network or any other way to transmit the article publicly, and to authorize others to do the same. The Article herein describes is:</w:t>
      </w:r>
    </w:p>
    <w:p w14:paraId="5D6C25F1" w14:textId="37E70164" w:rsidR="000D709F" w:rsidRDefault="00B90BC9" w:rsidP="004367BD">
      <w:pPr>
        <w:autoSpaceDE w:val="0"/>
        <w:autoSpaceDN w:val="0"/>
        <w:snapToGrid w:val="0"/>
        <w:spacing w:before="240" w:line="400" w:lineRule="exact"/>
        <w:ind w:rightChars="-142" w:right="-341"/>
        <w:rPr>
          <w:rFonts w:eastAsia="標楷體"/>
          <w:sz w:val="22"/>
          <w:u w:val="single"/>
        </w:rPr>
      </w:pPr>
      <w:r w:rsidRPr="008103E1">
        <w:rPr>
          <w:rFonts w:ascii="Times New Roman" w:hAnsi="Times New Roman" w:cs="Times New Roman"/>
        </w:rPr>
        <w:t>Publicized in the</w:t>
      </w:r>
      <w:r w:rsidR="004367BD">
        <w:rPr>
          <w:rFonts w:ascii="Times New Roman" w:hAnsi="Times New Roman" w:cs="Times New Roman"/>
        </w:rPr>
        <w:t xml:space="preserve"> </w:t>
      </w:r>
      <w:r w:rsidR="00EA71AF" w:rsidRPr="008103E1">
        <w:rPr>
          <w:rFonts w:ascii="Times New Roman" w:eastAsia="標楷體" w:hAnsi="Times New Roman" w:cs="Times New Roman"/>
          <w:u w:val="single"/>
          <w:lang w:eastAsia="zh-TW"/>
        </w:rPr>
        <w:t>Positive Psychology in Counseling and Education</w:t>
      </w:r>
      <w:r w:rsidR="004367BD">
        <w:rPr>
          <w:rFonts w:ascii="Times New Roman" w:eastAsia="標楷體" w:hAnsi="Times New Roman" w:cs="Times New Roman"/>
          <w:u w:val="single"/>
          <w:lang w:eastAsia="zh-TW"/>
        </w:rPr>
        <w:t xml:space="preserve"> V</w:t>
      </w:r>
      <w:r w:rsidRPr="008103E1">
        <w:rPr>
          <w:rFonts w:ascii="Times New Roman" w:hAnsi="Times New Roman" w:cs="Times New Roman"/>
        </w:rPr>
        <w:t>olume</w:t>
      </w:r>
      <w:r w:rsidRPr="008103E1">
        <w:rPr>
          <w:rFonts w:ascii="Times New Roman" w:eastAsia="標楷體" w:hAnsi="Times New Roman" w:cs="Times New Roman"/>
          <w:u w:val="single"/>
        </w:rPr>
        <w:t xml:space="preserve">　</w:t>
      </w:r>
      <w:r w:rsidRPr="008103E1">
        <w:rPr>
          <w:rFonts w:ascii="Times New Roman" w:eastAsia="標楷體" w:hAnsi="Times New Roman" w:cs="Times New Roman"/>
          <w:u w:val="single"/>
        </w:rPr>
        <w:t xml:space="preserve"> </w:t>
      </w:r>
      <w:r w:rsidRPr="008103E1">
        <w:rPr>
          <w:rFonts w:ascii="Times New Roman" w:eastAsia="標楷體" w:hAnsi="Times New Roman" w:cs="Times New Roman"/>
        </w:rPr>
        <w:t>No.</w:t>
      </w:r>
      <w:r w:rsidRPr="008103E1">
        <w:rPr>
          <w:rFonts w:ascii="Times New Roman" w:eastAsia="標楷體" w:hAnsi="Times New Roman" w:cs="Times New Roman"/>
          <w:u w:val="single"/>
        </w:rPr>
        <w:t xml:space="preserve">　</w:t>
      </w:r>
      <w:r w:rsidRPr="008103E1">
        <w:rPr>
          <w:rFonts w:ascii="Times New Roman" w:eastAsia="標楷體" w:hAnsi="Times New Roman" w:cs="Times New Roman"/>
          <w:u w:val="single"/>
        </w:rPr>
        <w:t xml:space="preserve"> </w:t>
      </w:r>
    </w:p>
    <w:p w14:paraId="18F867CB" w14:textId="77777777" w:rsidR="000D709F" w:rsidRDefault="000D709F">
      <w:pPr>
        <w:autoSpaceDE w:val="0"/>
        <w:autoSpaceDN w:val="0"/>
        <w:snapToGrid w:val="0"/>
        <w:spacing w:line="400" w:lineRule="exact"/>
        <w:rPr>
          <w:sz w:val="22"/>
        </w:rPr>
      </w:pPr>
    </w:p>
    <w:p w14:paraId="0CB2970A" w14:textId="77777777" w:rsidR="000D709F" w:rsidRPr="008103E1" w:rsidRDefault="00B90BC9">
      <w:pPr>
        <w:autoSpaceDE w:val="0"/>
        <w:autoSpaceDN w:val="0"/>
        <w:snapToGrid w:val="0"/>
        <w:spacing w:line="400" w:lineRule="exact"/>
        <w:ind w:left="1939" w:hangingChars="808" w:hanging="1939"/>
        <w:rPr>
          <w:rFonts w:ascii="Times New Roman" w:hAnsi="Times New Roman" w:cs="Times New Roman"/>
          <w:b/>
          <w:color w:val="000000"/>
          <w:u w:val="single"/>
        </w:rPr>
      </w:pPr>
      <w:r w:rsidRPr="008103E1">
        <w:rPr>
          <w:rFonts w:ascii="Times New Roman" w:hAnsi="Times New Roman" w:cs="Times New Roman"/>
        </w:rPr>
        <w:t xml:space="preserve">Title of the article  </w:t>
      </w:r>
      <w:r w:rsidRPr="008103E1">
        <w:rPr>
          <w:rFonts w:ascii="Times New Roman" w:hAnsi="Times New Roman" w:cs="Times New Roman"/>
          <w:color w:val="000000"/>
          <w:u w:val="single"/>
        </w:rPr>
        <w:t xml:space="preserve">                                                     </w:t>
      </w:r>
    </w:p>
    <w:p w14:paraId="3A590844" w14:textId="77777777" w:rsidR="000D709F" w:rsidRPr="008103E1" w:rsidRDefault="000D709F">
      <w:pPr>
        <w:autoSpaceDE w:val="0"/>
        <w:autoSpaceDN w:val="0"/>
        <w:snapToGrid w:val="0"/>
        <w:spacing w:line="400" w:lineRule="exact"/>
        <w:rPr>
          <w:rFonts w:ascii="Times New Roman" w:hAnsi="Times New Roman" w:cs="Times New Roman"/>
        </w:rPr>
      </w:pPr>
    </w:p>
    <w:p w14:paraId="049EE3EF" w14:textId="77777777" w:rsidR="000D709F" w:rsidRPr="008103E1" w:rsidRDefault="00B90BC9">
      <w:pPr>
        <w:autoSpaceDE w:val="0"/>
        <w:autoSpaceDN w:val="0"/>
        <w:snapToGrid w:val="0"/>
        <w:spacing w:line="400" w:lineRule="exact"/>
        <w:rPr>
          <w:rFonts w:ascii="Times New Roman" w:hAnsi="Times New Roman" w:cs="Times New Roman"/>
        </w:rPr>
      </w:pPr>
      <w:r w:rsidRPr="008103E1">
        <w:rPr>
          <w:rFonts w:ascii="Times New Roman" w:hAnsi="Times New Roman" w:cs="Times New Roman"/>
        </w:rPr>
        <w:t>This Agreement only constitutes a non-exclusive license, and the Author reserves the copyright of the Article. The Author warrants that the Article is his/her original work. And has the right to license his/her copyright in accordance with this Agreement without infringing any intellectual property rights of any third party.</w:t>
      </w:r>
    </w:p>
    <w:p w14:paraId="5E9B0963" w14:textId="77777777" w:rsidR="000D709F" w:rsidRPr="008103E1" w:rsidRDefault="000D709F">
      <w:pPr>
        <w:autoSpaceDE w:val="0"/>
        <w:autoSpaceDN w:val="0"/>
        <w:snapToGrid w:val="0"/>
        <w:spacing w:line="400" w:lineRule="exact"/>
        <w:rPr>
          <w:rFonts w:ascii="Times New Roman" w:hAnsi="Times New Roman" w:cs="Times New Roman"/>
        </w:rPr>
      </w:pPr>
    </w:p>
    <w:p w14:paraId="7CC3F254" w14:textId="77777777" w:rsidR="000D709F" w:rsidRPr="008103E1" w:rsidRDefault="00B90BC9">
      <w:pPr>
        <w:autoSpaceDE w:val="0"/>
        <w:autoSpaceDN w:val="0"/>
        <w:snapToGrid w:val="0"/>
        <w:spacing w:line="400" w:lineRule="exact"/>
        <w:rPr>
          <w:rFonts w:ascii="Times New Roman" w:hAnsi="Times New Roman" w:cs="Times New Roman"/>
        </w:rPr>
      </w:pPr>
      <w:r w:rsidRPr="008103E1">
        <w:rPr>
          <w:rFonts w:ascii="Times New Roman" w:hAnsi="Times New Roman" w:cs="Times New Roman"/>
        </w:rPr>
        <w:t>Name of Author:</w:t>
      </w:r>
      <w:r w:rsidRPr="008103E1">
        <w:rPr>
          <w:rFonts w:ascii="Times New Roman" w:eastAsia="標楷體" w:hAnsi="Times New Roman" w:cs="Times New Roman"/>
          <w:color w:val="999999"/>
        </w:rPr>
        <w:t xml:space="preserve"> </w:t>
      </w:r>
      <w:r w:rsidRPr="008103E1">
        <w:rPr>
          <w:rFonts w:ascii="Times New Roman" w:eastAsia="標楷體" w:hAnsi="Times New Roman" w:cs="Times New Roman"/>
          <w:u w:val="single"/>
        </w:rPr>
        <w:t xml:space="preserve">　　　　　　　　　　　　　　　　　　　　　</w:t>
      </w:r>
    </w:p>
    <w:p w14:paraId="043478C8" w14:textId="77777777" w:rsidR="000D709F" w:rsidRPr="008103E1" w:rsidRDefault="00B90BC9">
      <w:pPr>
        <w:autoSpaceDE w:val="0"/>
        <w:autoSpaceDN w:val="0"/>
        <w:snapToGrid w:val="0"/>
        <w:spacing w:line="400" w:lineRule="exact"/>
        <w:rPr>
          <w:rFonts w:ascii="Times New Roman" w:hAnsi="Times New Roman" w:cs="Times New Roman"/>
        </w:rPr>
      </w:pPr>
      <w:r w:rsidRPr="008103E1">
        <w:rPr>
          <w:rFonts w:ascii="Times New Roman" w:hAnsi="Times New Roman" w:cs="Times New Roman"/>
        </w:rPr>
        <w:t>ID Number:</w:t>
      </w:r>
      <w:r w:rsidRPr="008103E1">
        <w:rPr>
          <w:rFonts w:ascii="Times New Roman" w:eastAsia="標楷體" w:hAnsi="Times New Roman" w:cs="Times New Roman"/>
          <w:color w:val="999999"/>
        </w:rPr>
        <w:t xml:space="preserve"> </w:t>
      </w:r>
      <w:r w:rsidRPr="008103E1">
        <w:rPr>
          <w:rFonts w:ascii="Times New Roman" w:eastAsia="標楷體" w:hAnsi="Times New Roman" w:cs="Times New Roman"/>
          <w:u w:val="single"/>
        </w:rPr>
        <w:t xml:space="preserve">　　　　　　　　　　　　　　　　　　　　　</w:t>
      </w:r>
    </w:p>
    <w:p w14:paraId="6C0A324C" w14:textId="77777777" w:rsidR="000D709F" w:rsidRPr="008103E1" w:rsidRDefault="00B90BC9">
      <w:pPr>
        <w:autoSpaceDE w:val="0"/>
        <w:autoSpaceDN w:val="0"/>
        <w:snapToGrid w:val="0"/>
        <w:spacing w:line="400" w:lineRule="exact"/>
        <w:rPr>
          <w:rFonts w:ascii="Times New Roman" w:hAnsi="Times New Roman" w:cs="Times New Roman"/>
        </w:rPr>
      </w:pPr>
      <w:r w:rsidRPr="008103E1">
        <w:rPr>
          <w:rFonts w:ascii="Times New Roman" w:hAnsi="Times New Roman" w:cs="Times New Roman"/>
        </w:rPr>
        <w:t>Phone Number:</w:t>
      </w:r>
      <w:r w:rsidRPr="008103E1">
        <w:rPr>
          <w:rFonts w:ascii="Times New Roman" w:eastAsia="標楷體" w:hAnsi="Times New Roman" w:cs="Times New Roman"/>
          <w:color w:val="999999"/>
        </w:rPr>
        <w:t xml:space="preserve"> </w:t>
      </w:r>
      <w:r w:rsidRPr="008103E1">
        <w:rPr>
          <w:rFonts w:ascii="Times New Roman" w:eastAsia="標楷體" w:hAnsi="Times New Roman" w:cs="Times New Roman"/>
          <w:u w:val="single"/>
        </w:rPr>
        <w:t xml:space="preserve">　　　　　　　　　　　　　　　　　　　　　</w:t>
      </w:r>
    </w:p>
    <w:p w14:paraId="5E387CCD" w14:textId="77777777" w:rsidR="000D709F" w:rsidRPr="008103E1" w:rsidRDefault="00B90BC9">
      <w:pPr>
        <w:autoSpaceDE w:val="0"/>
        <w:autoSpaceDN w:val="0"/>
        <w:snapToGrid w:val="0"/>
        <w:spacing w:line="400" w:lineRule="exact"/>
        <w:rPr>
          <w:rFonts w:ascii="Times New Roman" w:hAnsi="Times New Roman" w:cs="Times New Roman"/>
        </w:rPr>
      </w:pPr>
      <w:r w:rsidRPr="008103E1">
        <w:rPr>
          <w:rFonts w:ascii="Times New Roman" w:hAnsi="Times New Roman" w:cs="Times New Roman"/>
        </w:rPr>
        <w:t>Email Address:</w:t>
      </w:r>
      <w:r w:rsidRPr="008103E1">
        <w:rPr>
          <w:rFonts w:ascii="Times New Roman" w:eastAsia="標楷體" w:hAnsi="Times New Roman" w:cs="Times New Roman"/>
          <w:color w:val="999999"/>
        </w:rPr>
        <w:t xml:space="preserve"> </w:t>
      </w:r>
      <w:r w:rsidRPr="008103E1">
        <w:rPr>
          <w:rFonts w:ascii="Times New Roman" w:eastAsia="標楷體" w:hAnsi="Times New Roman" w:cs="Times New Roman"/>
          <w:u w:val="single"/>
        </w:rPr>
        <w:t xml:space="preserve">　　　　　　　　　　　　　　　　　　　　　</w:t>
      </w:r>
    </w:p>
    <w:p w14:paraId="3818B398" w14:textId="77777777" w:rsidR="000D709F" w:rsidRPr="008103E1" w:rsidRDefault="000D709F">
      <w:pPr>
        <w:autoSpaceDE w:val="0"/>
        <w:autoSpaceDN w:val="0"/>
        <w:snapToGrid w:val="0"/>
        <w:spacing w:line="400" w:lineRule="exact"/>
        <w:rPr>
          <w:rFonts w:ascii="Times New Roman" w:hAnsi="Times New Roman" w:cs="Times New Roman"/>
        </w:rPr>
      </w:pPr>
    </w:p>
    <w:p w14:paraId="26AE9002" w14:textId="77777777" w:rsidR="000D709F" w:rsidRPr="00EA71AF" w:rsidRDefault="00B90BC9">
      <w:pPr>
        <w:autoSpaceDE w:val="0"/>
        <w:autoSpaceDN w:val="0"/>
        <w:snapToGrid w:val="0"/>
        <w:spacing w:line="400" w:lineRule="exact"/>
        <w:rPr>
          <w:rFonts w:ascii="Times New Roman" w:hAnsi="Times New Roman" w:cs="Times New Roman"/>
          <w:sz w:val="22"/>
        </w:rPr>
      </w:pPr>
      <w:r w:rsidRPr="008103E1">
        <w:rPr>
          <w:rFonts w:ascii="Times New Roman" w:hAnsi="Times New Roman" w:cs="Times New Roman"/>
        </w:rPr>
        <w:t xml:space="preserve">Signed by: </w:t>
      </w:r>
      <w:r w:rsidRPr="008103E1">
        <w:rPr>
          <w:rFonts w:ascii="Times New Roman" w:eastAsia="標楷體" w:hAnsi="Times New Roman" w:cs="Times New Roman"/>
          <w:u w:val="single"/>
        </w:rPr>
        <w:t xml:space="preserve">　　　　　　　　　　　</w:t>
      </w:r>
      <w:r w:rsidRPr="008103E1">
        <w:rPr>
          <w:rFonts w:ascii="Times New Roman" w:eastAsia="標楷體" w:hAnsi="Times New Roman" w:cs="Times New Roman"/>
        </w:rPr>
        <w:t xml:space="preserve">　</w:t>
      </w:r>
      <w:r w:rsidRPr="008103E1">
        <w:rPr>
          <w:rFonts w:ascii="Times New Roman" w:hAnsi="Times New Roman" w:cs="Times New Roman"/>
        </w:rPr>
        <w:t>Date of Signing:</w:t>
      </w:r>
      <w:r w:rsidRPr="008103E1">
        <w:rPr>
          <w:rFonts w:ascii="Times New Roman" w:eastAsia="標楷體" w:hAnsi="Times New Roman" w:cs="Times New Roman"/>
        </w:rPr>
        <w:t xml:space="preserve"> </w:t>
      </w:r>
      <w:r w:rsidRPr="008103E1">
        <w:rPr>
          <w:rFonts w:ascii="Times New Roman" w:eastAsia="標楷體" w:hAnsi="Times New Roman" w:cs="Times New Roman"/>
          <w:u w:val="single"/>
        </w:rPr>
        <w:t xml:space="preserve">　　　　　　　　　　</w:t>
      </w:r>
      <w:r w:rsidRPr="00EA71AF">
        <w:rPr>
          <w:rFonts w:ascii="Times New Roman" w:eastAsia="標楷體" w:hAnsi="Times New Roman" w:cs="Times New Roman"/>
          <w:sz w:val="22"/>
          <w:u w:val="single"/>
        </w:rPr>
        <w:t xml:space="preserve">　　</w:t>
      </w:r>
    </w:p>
    <w:p w14:paraId="11D762A3" w14:textId="77777777" w:rsidR="000D709F" w:rsidRDefault="000D709F">
      <w:pPr>
        <w:rPr>
          <w:rFonts w:ascii="Times New Roman" w:hAnsi="Times New Roman" w:cs="Times New Roman"/>
          <w:szCs w:val="32"/>
          <w:lang w:eastAsia="zh-TW"/>
        </w:rPr>
      </w:pPr>
    </w:p>
    <w:p w14:paraId="0EEFCCC0" w14:textId="77777777" w:rsidR="000D709F" w:rsidRDefault="000D709F">
      <w:pPr>
        <w:rPr>
          <w:rFonts w:ascii="Times New Roman" w:hAnsi="Times New Roman" w:cs="Times New Roman"/>
          <w:szCs w:val="32"/>
          <w:lang w:eastAsia="zh-TW"/>
        </w:rPr>
      </w:pPr>
    </w:p>
    <w:p w14:paraId="208EAACF" w14:textId="77777777" w:rsidR="000D709F" w:rsidRDefault="000D709F">
      <w:pPr>
        <w:rPr>
          <w:rFonts w:ascii="Times New Roman" w:hAnsi="Times New Roman" w:cs="Times New Roman"/>
          <w:szCs w:val="32"/>
          <w:lang w:eastAsia="zh-TW"/>
        </w:rPr>
      </w:pPr>
    </w:p>
    <w:p w14:paraId="1C3B7E80" w14:textId="77777777" w:rsidR="000D709F" w:rsidRDefault="000D709F">
      <w:pPr>
        <w:jc w:val="right"/>
        <w:rPr>
          <w:szCs w:val="32"/>
          <w:lang w:eastAsia="zh-TW"/>
        </w:rPr>
      </w:pPr>
    </w:p>
    <w:p w14:paraId="3170A9ED" w14:textId="77777777" w:rsidR="000D709F" w:rsidRDefault="000D709F">
      <w:pPr>
        <w:jc w:val="right"/>
        <w:rPr>
          <w:szCs w:val="32"/>
          <w:lang w:eastAsia="zh-TW"/>
        </w:rPr>
      </w:pPr>
    </w:p>
    <w:p w14:paraId="4A33B021" w14:textId="77777777" w:rsidR="000D709F" w:rsidRDefault="000D709F">
      <w:pPr>
        <w:jc w:val="right"/>
        <w:rPr>
          <w:szCs w:val="32"/>
          <w:lang w:eastAsia="zh-TW"/>
        </w:rPr>
      </w:pPr>
    </w:p>
    <w:p w14:paraId="3BF8C352" w14:textId="77777777" w:rsidR="000D709F" w:rsidRDefault="000D709F">
      <w:pPr>
        <w:ind w:rightChars="240" w:right="576"/>
        <w:rPr>
          <w:szCs w:val="32"/>
          <w:lang w:eastAsia="zh-TW"/>
        </w:rPr>
      </w:pPr>
    </w:p>
    <w:sectPr w:rsidR="000D709F">
      <w:pgSz w:w="11906" w:h="16838"/>
      <w:pgMar w:top="1440" w:right="1800" w:bottom="1440" w:left="1800" w:header="851" w:footer="992" w:gutter="0"/>
      <w:cols w:space="0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22504" w14:textId="77777777" w:rsidR="0032787A" w:rsidRDefault="0032787A">
      <w:r>
        <w:separator/>
      </w:r>
    </w:p>
  </w:endnote>
  <w:endnote w:type="continuationSeparator" w:id="0">
    <w:p w14:paraId="66A34465" w14:textId="77777777" w:rsidR="0032787A" w:rsidRDefault="00327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DE0C4" w14:textId="77777777" w:rsidR="0032787A" w:rsidRDefault="0032787A">
      <w:r>
        <w:separator/>
      </w:r>
    </w:p>
  </w:footnote>
  <w:footnote w:type="continuationSeparator" w:id="0">
    <w:p w14:paraId="1873289B" w14:textId="77777777" w:rsidR="0032787A" w:rsidRDefault="003278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37A23F"/>
    <w:multiLevelType w:val="singleLevel"/>
    <w:tmpl w:val="6037A23F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420"/>
  <w:drawingGridVerticalSpacing w:val="166"/>
  <w:displayHorizontalDrawingGridEvery w:val="0"/>
  <w:displayVerticalDrawingGridEvery w:val="2"/>
  <w:characterSpacingControl w:val="compressPunctuation"/>
  <w:savePreviewPicture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Awt7Q0sTAxN7U0NzVV0lEKTi0uzszPAykwrgUAbNwKCCwAAAA="/>
  </w:docVars>
  <w:rsids>
    <w:rsidRoot w:val="000D709F"/>
    <w:rsid w:val="000D709F"/>
    <w:rsid w:val="0032787A"/>
    <w:rsid w:val="00332172"/>
    <w:rsid w:val="004367BD"/>
    <w:rsid w:val="00476259"/>
    <w:rsid w:val="00657813"/>
    <w:rsid w:val="006D374B"/>
    <w:rsid w:val="00801D00"/>
    <w:rsid w:val="008103E1"/>
    <w:rsid w:val="00870DA4"/>
    <w:rsid w:val="008F1B89"/>
    <w:rsid w:val="00B90BC9"/>
    <w:rsid w:val="00CB067C"/>
    <w:rsid w:val="00D420C6"/>
    <w:rsid w:val="00EA71AF"/>
    <w:rsid w:val="08B57CC8"/>
    <w:rsid w:val="1AF97741"/>
    <w:rsid w:val="232E3C23"/>
    <w:rsid w:val="30A1387A"/>
    <w:rsid w:val="372D3D3D"/>
    <w:rsid w:val="73A56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32232C59"/>
  <w15:docId w15:val="{326EE6DC-61AB-4E1F-B8B5-0A50EBC1B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alloon Text"/>
    <w:basedOn w:val="a"/>
    <w:link w:val="a6"/>
    <w:rsid w:val="00EA71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rsid w:val="00EA71AF"/>
    <w:rPr>
      <w:rFonts w:asciiTheme="majorHAnsi" w:eastAsiaTheme="majorEastAsia" w:hAnsiTheme="majorHAnsi" w:cstheme="majorBidi"/>
      <w:kern w:val="2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231</Words>
  <Characters>1322</Characters>
  <Application>Microsoft Office Word</Application>
  <DocSecurity>0</DocSecurity>
  <Lines>11</Lines>
  <Paragraphs>3</Paragraphs>
  <ScaleCrop>false</ScaleCrop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麗麗 張</cp:lastModifiedBy>
  <cp:revision>8</cp:revision>
  <cp:lastPrinted>2021-03-22T09:53:00Z</cp:lastPrinted>
  <dcterms:created xsi:type="dcterms:W3CDTF">2021-03-22T09:34:00Z</dcterms:created>
  <dcterms:modified xsi:type="dcterms:W3CDTF">2021-08-03T06:20:00Z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1028-10.8.0.6003</vt:lpwstr>
  </property>
</Properties>
</file>